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41" w:rsidRPr="001578FE" w:rsidRDefault="006712C2">
      <w:pPr>
        <w:rPr>
          <w:rFonts w:ascii="Times New Roman" w:hAnsi="Times New Roman" w:cs="Times New Roman"/>
        </w:rPr>
      </w:pPr>
      <w:r w:rsidRPr="001578FE">
        <w:rPr>
          <w:rFonts w:ascii="Times New Roman" w:hAnsi="Times New Roman" w:cs="Times New Roman"/>
        </w:rPr>
        <w:t xml:space="preserve">В рамках профессиональной работы учащихся МОУ « </w:t>
      </w:r>
      <w:proofErr w:type="spellStart"/>
      <w:r w:rsidRPr="001578FE">
        <w:rPr>
          <w:rFonts w:ascii="Times New Roman" w:hAnsi="Times New Roman" w:cs="Times New Roman"/>
        </w:rPr>
        <w:t>Репьёвская</w:t>
      </w:r>
      <w:proofErr w:type="spellEnd"/>
      <w:r w:rsidRPr="001578FE">
        <w:rPr>
          <w:rFonts w:ascii="Times New Roman" w:hAnsi="Times New Roman" w:cs="Times New Roman"/>
        </w:rPr>
        <w:t xml:space="preserve"> СШ» Новоспасского района</w:t>
      </w:r>
      <w:proofErr w:type="gramStart"/>
      <w:r w:rsidRPr="001578FE">
        <w:rPr>
          <w:rFonts w:ascii="Times New Roman" w:hAnsi="Times New Roman" w:cs="Times New Roman"/>
        </w:rPr>
        <w:t xml:space="preserve"> ,</w:t>
      </w:r>
      <w:proofErr w:type="gramEnd"/>
      <w:r w:rsidRPr="001578FE">
        <w:rPr>
          <w:rFonts w:ascii="Times New Roman" w:hAnsi="Times New Roman" w:cs="Times New Roman"/>
        </w:rPr>
        <w:t xml:space="preserve"> в сопровождении учителя О.А. </w:t>
      </w:r>
      <w:proofErr w:type="spellStart"/>
      <w:r w:rsidRPr="001578FE">
        <w:rPr>
          <w:rFonts w:ascii="Times New Roman" w:hAnsi="Times New Roman" w:cs="Times New Roman"/>
        </w:rPr>
        <w:t>Пуговкиной</w:t>
      </w:r>
      <w:proofErr w:type="spellEnd"/>
      <w:r w:rsidRPr="001578FE">
        <w:rPr>
          <w:rFonts w:ascii="Times New Roman" w:hAnsi="Times New Roman" w:cs="Times New Roman"/>
        </w:rPr>
        <w:t xml:space="preserve"> , посетили ООО « </w:t>
      </w:r>
      <w:proofErr w:type="spellStart"/>
      <w:r w:rsidRPr="001578FE">
        <w:rPr>
          <w:rFonts w:ascii="Times New Roman" w:hAnsi="Times New Roman" w:cs="Times New Roman"/>
        </w:rPr>
        <w:t>Репьёвский</w:t>
      </w:r>
      <w:proofErr w:type="spellEnd"/>
      <w:r w:rsidRPr="001578FE">
        <w:rPr>
          <w:rFonts w:ascii="Times New Roman" w:hAnsi="Times New Roman" w:cs="Times New Roman"/>
        </w:rPr>
        <w:t xml:space="preserve"> Крупозавод» по переработки </w:t>
      </w:r>
      <w:r w:rsidR="008275D9" w:rsidRPr="001578FE">
        <w:rPr>
          <w:rFonts w:ascii="Times New Roman" w:hAnsi="Times New Roman" w:cs="Times New Roman"/>
        </w:rPr>
        <w:t>крупы</w:t>
      </w:r>
      <w:r w:rsidR="004F0341" w:rsidRPr="001578FE">
        <w:rPr>
          <w:rFonts w:ascii="Times New Roman" w:hAnsi="Times New Roman" w:cs="Times New Roman"/>
        </w:rPr>
        <w:t xml:space="preserve">. Состоялась встреча с Генеральным директором» </w:t>
      </w:r>
      <w:proofErr w:type="spellStart"/>
      <w:r w:rsidR="004F0341" w:rsidRPr="001578FE">
        <w:rPr>
          <w:rFonts w:ascii="Times New Roman" w:hAnsi="Times New Roman" w:cs="Times New Roman"/>
        </w:rPr>
        <w:t>Репьёвский</w:t>
      </w:r>
      <w:proofErr w:type="spellEnd"/>
      <w:r w:rsidR="004F0341" w:rsidRPr="001578FE">
        <w:rPr>
          <w:rFonts w:ascii="Times New Roman" w:hAnsi="Times New Roman" w:cs="Times New Roman"/>
        </w:rPr>
        <w:t xml:space="preserve"> Крупозавод» Константином Николаевичем Захаровым, который рассказал нам об истории завода, как идёт переработка сырья  в крупы и какие профессии сегодня нужны и важны на предприятии:    </w:t>
      </w:r>
      <w:r w:rsidR="008275D9" w:rsidRPr="001578FE">
        <w:rPr>
          <w:rFonts w:ascii="Times New Roman" w:hAnsi="Times New Roman" w:cs="Times New Roman"/>
        </w:rPr>
        <w:t xml:space="preserve"> </w:t>
      </w:r>
      <w:r w:rsidRPr="001578FE">
        <w:rPr>
          <w:rFonts w:ascii="Times New Roman" w:hAnsi="Times New Roman" w:cs="Times New Roman"/>
        </w:rPr>
        <w:t xml:space="preserve"> </w:t>
      </w:r>
    </w:p>
    <w:p w:rsidR="001E72CD" w:rsidRP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</w:rPr>
        <w:t xml:space="preserve"> «</w:t>
      </w:r>
      <w:r w:rsidRPr="001578FE">
        <w:rPr>
          <w:rFonts w:ascii="Times New Roman" w:hAnsi="Times New Roman" w:cs="Times New Roman"/>
          <w:shd w:val="clear" w:color="auto" w:fill="FFFFFF"/>
        </w:rPr>
        <w:t xml:space="preserve">На данный момент мы производим следующие крупы: • Крупа перловая • Горох целый • Горох колотый </w:t>
      </w:r>
    </w:p>
    <w:p w:rsid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 Под заказ: • Крупа ячневая • Крупа пшеничная</w:t>
      </w:r>
      <w:proofErr w:type="gramStart"/>
      <w:r w:rsidRPr="001578FE">
        <w:rPr>
          <w:rFonts w:ascii="Times New Roman" w:hAnsi="Times New Roman" w:cs="Times New Roman"/>
          <w:shd w:val="clear" w:color="auto" w:fill="FFFFFF"/>
        </w:rPr>
        <w:t xml:space="preserve"> В</w:t>
      </w:r>
      <w:proofErr w:type="gramEnd"/>
      <w:r w:rsidRPr="001578FE">
        <w:rPr>
          <w:rFonts w:ascii="Times New Roman" w:hAnsi="Times New Roman" w:cs="Times New Roman"/>
          <w:shd w:val="clear" w:color="auto" w:fill="FFFFFF"/>
        </w:rPr>
        <w:t>се крупы присутствуют в варианте строгого соответствия ГОСТ и варианте ТУ. Фасовка:</w:t>
      </w:r>
    </w:p>
    <w:p w:rsid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 • мешки по 50 кг</w:t>
      </w:r>
    </w:p>
    <w:p w:rsid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 • мелкая фасовка под заказ Условия поставки:</w:t>
      </w:r>
    </w:p>
    <w:p w:rsid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 • Отгрузка со склада готовой продукции</w:t>
      </w:r>
    </w:p>
    <w:p w:rsid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 • Доставка фурами по 20 тонн на склад покупателя </w:t>
      </w:r>
    </w:p>
    <w:p w:rsidR="001E72CD" w:rsidRP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Почему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Репьевский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Крупозавод? У нас есть 5 существенных преимуществ: 1. Полное соответствие ГОСТ по степени очистки крупы Основная масса крупы, продаваемая на рынке, производится на крупорушках - полукустарных производствах физически не способных обеспечить главный крупяной производственный процесс: обеспечение очистки зерна до нужной степени. В результате, образуется так называемый "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недодир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" легко выявляющийся при анализе крупы с применением марганцовки. Крупорушкам это выгодно, так как увеличивается выход готовой продукции. По факту, многие покупатели уже забыли, что название перловой крупы происходит от английского слово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Pearl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, жемчужина. Немудрено об этом забыть, если в магазине покупатели из-за тотального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недодира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видят плохо очищенную грязно-серую крупу, никак по цвету не </w:t>
      </w:r>
      <w:proofErr w:type="spellStart"/>
      <w:proofErr w:type="gramStart"/>
      <w:r w:rsidRPr="001578FE">
        <w:rPr>
          <w:rFonts w:ascii="Times New Roman" w:hAnsi="Times New Roman" w:cs="Times New Roman"/>
          <w:shd w:val="clear" w:color="auto" w:fill="FFFFFF"/>
        </w:rPr>
        <w:t>не</w:t>
      </w:r>
      <w:proofErr w:type="spellEnd"/>
      <w:proofErr w:type="gramEnd"/>
      <w:r w:rsidRPr="001578FE">
        <w:rPr>
          <w:rFonts w:ascii="Times New Roman" w:hAnsi="Times New Roman" w:cs="Times New Roman"/>
          <w:shd w:val="clear" w:color="auto" w:fill="FFFFFF"/>
        </w:rPr>
        <w:t xml:space="preserve"> напоминающую жемчуг. Перловка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репьевского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крупозавода, как и все остальные крупы, производится на высокотехнологичном оборудовании, производящем недоступную крупорушкам по качеству крупу ГОСТ. </w:t>
      </w:r>
    </w:p>
    <w:p w:rsidR="001E72CD" w:rsidRP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2. Качественная сортировка крупы: производственный процесс на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Репьевском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крупозаводе подразумевает тщательную сортировку крупы на специальных станках, включение в готовый продукт шлифованных зерен одинаковой величины, что соответствует ГОСТ и, в конечном итоге, положительно сказывается на внешнем виде готового продукта. Пройдясь по магазинам, Вы легко обнаружите в пачках крупы зерна разного размера, что </w:t>
      </w:r>
      <w:proofErr w:type="gramStart"/>
      <w:r w:rsidRPr="001578FE">
        <w:rPr>
          <w:rFonts w:ascii="Times New Roman" w:hAnsi="Times New Roman" w:cs="Times New Roman"/>
          <w:shd w:val="clear" w:color="auto" w:fill="FFFFFF"/>
        </w:rPr>
        <w:t>не допустимо по</w:t>
      </w:r>
      <w:proofErr w:type="gramEnd"/>
      <w:r w:rsidRPr="001578FE">
        <w:rPr>
          <w:rFonts w:ascii="Times New Roman" w:hAnsi="Times New Roman" w:cs="Times New Roman"/>
          <w:shd w:val="clear" w:color="auto" w:fill="FFFFFF"/>
        </w:rPr>
        <w:t xml:space="preserve"> ГОСТ, а наши крупы тщательно отсортированы по размерам. </w:t>
      </w:r>
    </w:p>
    <w:p w:rsidR="00D76CD3" w:rsidRPr="001578FE" w:rsidRDefault="004F0341">
      <w:pPr>
        <w:rPr>
          <w:rFonts w:ascii="Times New Roman" w:hAnsi="Times New Roman" w:cs="Times New Roman"/>
          <w:shd w:val="clear" w:color="auto" w:fill="FFFFFF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3. Отлаженный технологический процесс: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Репьевский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крупозавод особое внимание уделяет технологическому процессу и не экономит на ключевом техническом персонале. На предприятии работает целая команда технологов, которая способна настроить оборудование как чтобы производить как крупу ГОСТ, недоступную многим производителям в России, так и более дешевую крупу ТУ, по качеству вплотную приближенную к "ГОСТ" рынка. 4. Исторически выверенное месторасположение: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Репьевский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крупозавод стоит на том же месте, что и 100 лет назад, в середине 5 самых урожайных по ячменю и гороху областей России. Правильность месторасположение подтвердилась и системой Госплана - в советское время завод обеспечивал до 80 процентов потребности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Госрезерва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по производимым крупам. На практике это означает выверенную логистику и низкие цены. 5. Большие объемы производства и низкая цена: Крупозавод производит до 1925 тонн крупы гороховой и до 1360 тонн крупы перловой ежемесячно. Это позволяет за счет экономии на объемах держать высокое качество при низкой цене.</w:t>
      </w:r>
    </w:p>
    <w:p w:rsidR="001E72CD" w:rsidRPr="001578FE" w:rsidRDefault="001E72CD">
      <w:pPr>
        <w:rPr>
          <w:rFonts w:ascii="Times New Roman" w:hAnsi="Times New Roman" w:cs="Times New Roman"/>
        </w:rPr>
      </w:pPr>
      <w:r w:rsidRPr="001578FE">
        <w:rPr>
          <w:rFonts w:ascii="Times New Roman" w:hAnsi="Times New Roman" w:cs="Times New Roman"/>
          <w:shd w:val="clear" w:color="auto" w:fill="FFFFFF"/>
        </w:rPr>
        <w:t xml:space="preserve"> Следующим этапом </w:t>
      </w:r>
      <w:proofErr w:type="spellStart"/>
      <w:r w:rsidRPr="001578FE">
        <w:rPr>
          <w:rFonts w:ascii="Times New Roman" w:hAnsi="Times New Roman" w:cs="Times New Roman"/>
          <w:shd w:val="clear" w:color="auto" w:fill="FFFFFF"/>
        </w:rPr>
        <w:t>профориентационной</w:t>
      </w:r>
      <w:proofErr w:type="spellEnd"/>
      <w:r w:rsidRPr="001578FE">
        <w:rPr>
          <w:rFonts w:ascii="Times New Roman" w:hAnsi="Times New Roman" w:cs="Times New Roman"/>
          <w:shd w:val="clear" w:color="auto" w:fill="FFFFFF"/>
        </w:rPr>
        <w:t xml:space="preserve"> работы будет посещение цехов</w:t>
      </w:r>
      <w:proofErr w:type="gramStart"/>
      <w:r w:rsidRPr="001578FE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1578FE">
        <w:rPr>
          <w:rFonts w:ascii="Times New Roman" w:hAnsi="Times New Roman" w:cs="Times New Roman"/>
          <w:shd w:val="clear" w:color="auto" w:fill="FFFFFF"/>
        </w:rPr>
        <w:t xml:space="preserve"> где идёт переработка зерна и превращение его в крупу.   ( фото</w:t>
      </w:r>
      <w:r w:rsidR="00783CC2" w:rsidRPr="001578FE">
        <w:rPr>
          <w:rFonts w:ascii="Times New Roman" w:hAnsi="Times New Roman" w:cs="Times New Roman"/>
          <w:shd w:val="clear" w:color="auto" w:fill="FFFFFF"/>
        </w:rPr>
        <w:t xml:space="preserve"> встреча с Захаровым К.Н.)</w:t>
      </w:r>
    </w:p>
    <w:sectPr w:rsidR="001E72CD" w:rsidRPr="001578FE" w:rsidSect="0090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C2"/>
    <w:rsid w:val="00066B83"/>
    <w:rsid w:val="001578FE"/>
    <w:rsid w:val="001E72CD"/>
    <w:rsid w:val="004F0341"/>
    <w:rsid w:val="006712C2"/>
    <w:rsid w:val="00783CC2"/>
    <w:rsid w:val="008275D9"/>
    <w:rsid w:val="0090095C"/>
    <w:rsid w:val="00D76CD3"/>
    <w:rsid w:val="00EB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Пирогова</cp:lastModifiedBy>
  <cp:revision>6</cp:revision>
  <dcterms:created xsi:type="dcterms:W3CDTF">2024-10-25T06:23:00Z</dcterms:created>
  <dcterms:modified xsi:type="dcterms:W3CDTF">2024-10-25T07:06:00Z</dcterms:modified>
</cp:coreProperties>
</file>